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93" w:rsidRDefault="00F51F93" w:rsidP="00F51F93">
      <w:pPr>
        <w:pStyle w:val="Heading1"/>
        <w:rPr>
          <w:rFonts w:cs="Arial"/>
        </w:rPr>
      </w:pPr>
      <w:bookmarkStart w:id="0" w:name="_GoBack"/>
      <w:bookmarkEnd w:id="0"/>
      <w:r>
        <w:rPr>
          <w:rFonts w:cs="Arial"/>
        </w:rPr>
        <w:t>NOTICE OF PUBLIC HEARING</w:t>
      </w:r>
    </w:p>
    <w:p w:rsidR="00F51F93" w:rsidRDefault="00F51F93" w:rsidP="00F51F93">
      <w:pPr>
        <w:ind w:left="360"/>
        <w:jc w:val="center"/>
        <w:rPr>
          <w:rFonts w:ascii="Arial" w:hAnsi="Arial" w:cs="Arial"/>
          <w:b/>
          <w:bCs/>
        </w:rPr>
      </w:pPr>
      <w:smartTag w:uri="urn:schemas-microsoft-com:office:smarttags" w:element="place">
        <w:smartTag w:uri="urn:schemas-microsoft-com:office:smarttags" w:element="PlaceName">
          <w:r>
            <w:rPr>
              <w:rFonts w:ascii="Arial" w:hAnsi="Arial" w:cs="Arial"/>
              <w:b/>
              <w:bCs/>
            </w:rPr>
            <w:t>BUTLER</w:t>
          </w:r>
        </w:smartTag>
        <w:r>
          <w:rPr>
            <w:rFonts w:ascii="Arial" w:hAnsi="Arial" w:cs="Arial"/>
            <w:b/>
            <w:bCs/>
          </w:rPr>
          <w:t xml:space="preserve"> </w:t>
        </w:r>
        <w:smartTag w:uri="urn:schemas-microsoft-com:office:smarttags" w:element="PlaceType">
          <w:r>
            <w:rPr>
              <w:rFonts w:ascii="Arial" w:hAnsi="Arial" w:cs="Arial"/>
              <w:b/>
              <w:bCs/>
            </w:rPr>
            <w:t>COUNTY</w:t>
          </w:r>
        </w:smartTag>
      </w:smartTag>
    </w:p>
    <w:p w:rsidR="00F51F93" w:rsidRDefault="00F51F93" w:rsidP="00F51F93">
      <w:pPr>
        <w:ind w:left="360"/>
        <w:rPr>
          <w:rFonts w:ascii="Arial" w:hAnsi="Arial" w:cs="Arial"/>
          <w:b/>
          <w:bCs/>
        </w:rPr>
      </w:pPr>
    </w:p>
    <w:p w:rsidR="00F51F93" w:rsidRDefault="00F51F93" w:rsidP="00F51F93">
      <w:pPr>
        <w:pStyle w:val="BodyTextIndent"/>
        <w:ind w:left="-90"/>
        <w:jc w:val="both"/>
      </w:pPr>
    </w:p>
    <w:p w:rsidR="00F51F93" w:rsidRDefault="00F51F93" w:rsidP="00F51F93">
      <w:pPr>
        <w:pStyle w:val="BodyTextIndent"/>
        <w:ind w:left="-90"/>
        <w:jc w:val="both"/>
      </w:pPr>
      <w:r>
        <w:t>The Butler County Board of Supervisors will meet on January 23, 2024, at 9 a.m. in the basement meeting room of the Butler County Courthouse, Allison, Iowa.  At this meeting the Board will:</w:t>
      </w:r>
    </w:p>
    <w:p w:rsidR="00F51F93" w:rsidRDefault="00F51F93" w:rsidP="00F51F93">
      <w:pPr>
        <w:pStyle w:val="BodyTextIndent"/>
        <w:ind w:left="-90"/>
        <w:jc w:val="both"/>
      </w:pPr>
    </w:p>
    <w:p w:rsidR="00F51F93" w:rsidRDefault="00F51F93" w:rsidP="00F51F93">
      <w:pPr>
        <w:pStyle w:val="BodyTextIndent"/>
        <w:ind w:left="-90"/>
      </w:pPr>
      <w:r w:rsidRPr="006B29DF">
        <w:t xml:space="preserve">Hold a Public Hearing on a request by </w:t>
      </w:r>
      <w:proofErr w:type="spellStart"/>
      <w:r>
        <w:t>Reints</w:t>
      </w:r>
      <w:proofErr w:type="spellEnd"/>
      <w:r>
        <w:t xml:space="preserve"> Farms LLC</w:t>
      </w:r>
      <w:r w:rsidRPr="006B29DF">
        <w:t xml:space="preserve"> to rezone </w:t>
      </w:r>
      <w:r>
        <w:t>140</w:t>
      </w:r>
      <w:r w:rsidRPr="006B29DF">
        <w:t xml:space="preserve"> acres from A-1 to M for </w:t>
      </w:r>
      <w:r>
        <w:t>expansion of Butler County Logistics Park on a parcel</w:t>
      </w:r>
      <w:r w:rsidRPr="006B29DF">
        <w:t xml:space="preserve"> </w:t>
      </w:r>
      <w:r>
        <w:t>located in</w:t>
      </w:r>
      <w:r w:rsidRPr="006B29DF">
        <w:t xml:space="preserve"> the </w:t>
      </w:r>
      <w:r>
        <w:t>SW</w:t>
      </w:r>
      <w:r w:rsidRPr="006B29DF">
        <w:t xml:space="preserve">¼ of Section </w:t>
      </w:r>
      <w:r>
        <w:t>34</w:t>
      </w:r>
      <w:r w:rsidRPr="006B29DF">
        <w:t>, Township 9</w:t>
      </w:r>
      <w:r>
        <w:t>2</w:t>
      </w:r>
      <w:r w:rsidRPr="006B29DF">
        <w:t xml:space="preserve"> North, Range 15 West of the 5</w:t>
      </w:r>
      <w:r w:rsidRPr="006B29DF">
        <w:rPr>
          <w:vertAlign w:val="superscript"/>
        </w:rPr>
        <w:t>th</w:t>
      </w:r>
      <w:r w:rsidRPr="006B29DF">
        <w:t xml:space="preserve"> P.M.</w:t>
      </w:r>
    </w:p>
    <w:p w:rsidR="00F51F93" w:rsidRDefault="00F51F93" w:rsidP="00F51F93">
      <w:pPr>
        <w:pStyle w:val="BodyTextIndent"/>
        <w:ind w:left="-90"/>
      </w:pPr>
    </w:p>
    <w:p w:rsidR="00F51F93" w:rsidRPr="006B29DF" w:rsidRDefault="00F51F93" w:rsidP="00F51F93">
      <w:pPr>
        <w:pStyle w:val="BodyTextIndent"/>
        <w:ind w:left="-90"/>
      </w:pPr>
      <w:r>
        <w:t>Hold a Public Hearing on a request by Jeremy Cole, Cole Excavating to rezone 8.2 acres from A-1 to C to relocate business shop/headquarters to a parcel described as that part of Lot 16N½ NW W of RD &amp; N 295.3’ lot 17 W of RD of Section 1, Township 93 North, Range 17 West of the 5</w:t>
      </w:r>
      <w:r w:rsidRPr="00422593">
        <w:rPr>
          <w:vertAlign w:val="superscript"/>
        </w:rPr>
        <w:t>th</w:t>
      </w:r>
      <w:r>
        <w:t xml:space="preserve"> P.M.</w:t>
      </w:r>
    </w:p>
    <w:p w:rsidR="00F51F93" w:rsidRDefault="00F51F93" w:rsidP="00F51F93">
      <w:pPr>
        <w:pStyle w:val="BodyTextIndent"/>
        <w:ind w:left="-90"/>
        <w:jc w:val="both"/>
      </w:pPr>
    </w:p>
    <w:p w:rsidR="00F51F93" w:rsidRDefault="00F51F93" w:rsidP="00F51F93">
      <w:pPr>
        <w:ind w:left="-90"/>
        <w:jc w:val="both"/>
        <w:rPr>
          <w:rFonts w:ascii="Arial" w:hAnsi="Arial" w:cs="Arial"/>
        </w:rPr>
      </w:pPr>
      <w:r>
        <w:rPr>
          <w:rFonts w:ascii="Arial" w:hAnsi="Arial" w:cs="Arial"/>
        </w:rPr>
        <w:t xml:space="preserve">All interested parties are encouraged to attend the meeting.  Oral or written comments may be submitted to the Butler County Auditor, Leslie Groen, at the Courthouse, P.O. Box 325, Allison, Iowa, 319-346-6547 or via email at </w:t>
      </w:r>
      <w:hyperlink r:id="rId4" w:history="1">
        <w:r w:rsidRPr="00520255">
          <w:rPr>
            <w:rStyle w:val="Hyperlink"/>
            <w:rFonts w:ascii="Arial" w:hAnsi="Arial" w:cs="Arial"/>
          </w:rPr>
          <w:t>auditor@butlercounty.iowa.gov</w:t>
        </w:r>
      </w:hyperlink>
      <w:r>
        <w:rPr>
          <w:rFonts w:ascii="Arial" w:hAnsi="Arial" w:cs="Arial"/>
        </w:rPr>
        <w:tab/>
      </w:r>
    </w:p>
    <w:p w:rsidR="00B96C25" w:rsidRDefault="00B96C25"/>
    <w:sectPr w:rsidR="00B96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93"/>
    <w:rsid w:val="004F5A75"/>
    <w:rsid w:val="00B96C25"/>
    <w:rsid w:val="00D05AE9"/>
    <w:rsid w:val="00F5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A196F39-9E16-4492-81DC-3C7E9C90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F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1F93"/>
    <w:pPr>
      <w:keepNext/>
      <w:ind w:left="360"/>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93"/>
    <w:rPr>
      <w:rFonts w:ascii="Arial" w:eastAsia="Times New Roman" w:hAnsi="Arial" w:cs="Times New Roman"/>
      <w:b/>
      <w:bCs/>
      <w:sz w:val="24"/>
      <w:szCs w:val="24"/>
    </w:rPr>
  </w:style>
  <w:style w:type="paragraph" w:styleId="BodyTextIndent">
    <w:name w:val="Body Text Indent"/>
    <w:basedOn w:val="Normal"/>
    <w:link w:val="BodyTextIndentChar"/>
    <w:rsid w:val="00F51F93"/>
    <w:pPr>
      <w:ind w:left="360"/>
    </w:pPr>
    <w:rPr>
      <w:rFonts w:ascii="Arial" w:hAnsi="Arial"/>
    </w:rPr>
  </w:style>
  <w:style w:type="character" w:customStyle="1" w:styleId="BodyTextIndentChar">
    <w:name w:val="Body Text Indent Char"/>
    <w:basedOn w:val="DefaultParagraphFont"/>
    <w:link w:val="BodyTextIndent"/>
    <w:rsid w:val="00F51F93"/>
    <w:rPr>
      <w:rFonts w:ascii="Arial" w:eastAsia="Times New Roman" w:hAnsi="Arial" w:cs="Times New Roman"/>
      <w:sz w:val="24"/>
      <w:szCs w:val="24"/>
    </w:rPr>
  </w:style>
  <w:style w:type="character" w:styleId="Hyperlink">
    <w:name w:val="Hyperlink"/>
    <w:rsid w:val="00F51F93"/>
    <w:rPr>
      <w:color w:val="0563C1"/>
      <w:u w:val="single"/>
    </w:rPr>
  </w:style>
  <w:style w:type="character" w:styleId="UnresolvedMention">
    <w:name w:val="Unresolved Mention"/>
    <w:basedOn w:val="DefaultParagraphFont"/>
    <w:uiPriority w:val="99"/>
    <w:semiHidden/>
    <w:unhideWhenUsed/>
    <w:rsid w:val="00F51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ditor@butlercounty.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Groen</dc:creator>
  <cp:keywords/>
  <dc:description/>
  <cp:lastModifiedBy>Leslie Groen</cp:lastModifiedBy>
  <cp:revision>2</cp:revision>
  <dcterms:created xsi:type="dcterms:W3CDTF">2024-01-12T14:53:00Z</dcterms:created>
  <dcterms:modified xsi:type="dcterms:W3CDTF">2024-01-12T14:53:00Z</dcterms:modified>
</cp:coreProperties>
</file>