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78A75" w14:textId="77777777" w:rsidR="00ED7CDC" w:rsidRPr="00BE2222" w:rsidRDefault="00ED7CDC" w:rsidP="00BE2222">
      <w:pPr>
        <w:rPr>
          <w:rFonts w:ascii="Arial Rounded MT Bold" w:hAnsi="Arial Rounded MT Bold"/>
          <w:sz w:val="10"/>
          <w:szCs w:val="10"/>
        </w:rPr>
      </w:pPr>
    </w:p>
    <w:p w14:paraId="312D8F77" w14:textId="77777777" w:rsidR="005617FF" w:rsidRPr="003C3E2D" w:rsidRDefault="005617FF" w:rsidP="00DB6DEA">
      <w:pPr>
        <w:jc w:val="center"/>
        <w:rPr>
          <w:rFonts w:ascii="Arial Rounded MT Bold" w:hAnsi="Arial Rounded MT Bold"/>
          <w:sz w:val="10"/>
          <w:szCs w:val="10"/>
        </w:rPr>
      </w:pPr>
    </w:p>
    <w:p w14:paraId="650316BC" w14:textId="61C72D9B" w:rsidR="00DB6DEA" w:rsidRPr="003C3E2D" w:rsidRDefault="00DB6DEA" w:rsidP="00DB6DEA">
      <w:pPr>
        <w:jc w:val="center"/>
        <w:rPr>
          <w:rFonts w:ascii="Arial Rounded MT Bold" w:hAnsi="Arial Rounded MT Bold"/>
        </w:rPr>
      </w:pPr>
      <w:r w:rsidRPr="003C3E2D">
        <w:rPr>
          <w:rFonts w:ascii="Arial Rounded MT Bold" w:hAnsi="Arial Rounded MT Bold"/>
        </w:rPr>
        <w:t>NOTICE AND CALL OF PUBLIC MEETING</w:t>
      </w:r>
    </w:p>
    <w:p w14:paraId="428C28B3" w14:textId="77777777" w:rsidR="00DB6DEA" w:rsidRPr="003C3E2D" w:rsidRDefault="00DB6DEA" w:rsidP="00DB6DEA">
      <w:pPr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W w:w="5721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7831"/>
      </w:tblGrid>
      <w:tr w:rsidR="00DB6DEA" w:rsidRPr="003C3E2D" w14:paraId="5C768B3B" w14:textId="77777777" w:rsidTr="00151FBB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024547" w14:textId="77777777" w:rsidR="00DB6DEA" w:rsidRPr="003C3E2D" w:rsidRDefault="00DB6DEA" w:rsidP="00151FBB">
            <w:pPr>
              <w:pStyle w:val="Subtitle"/>
              <w:spacing w:line="276" w:lineRule="auto"/>
              <w:rPr>
                <w:rFonts w:ascii="Arial Rounded MT Bold" w:hAnsi="Arial Rounded MT Bold"/>
                <w:sz w:val="20"/>
              </w:rPr>
            </w:pPr>
            <w:r w:rsidRPr="003C3E2D">
              <w:rPr>
                <w:rFonts w:ascii="Arial Rounded MT Bold" w:hAnsi="Arial Rounded MT Bold"/>
                <w:sz w:val="20"/>
              </w:rPr>
              <w:t>Governmental Body: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287DFF" w14:textId="77777777" w:rsidR="00DB6DEA" w:rsidRPr="003C3E2D" w:rsidRDefault="00DB6DEA" w:rsidP="00151FBB">
            <w:pPr>
              <w:pStyle w:val="Subtitle"/>
              <w:spacing w:line="276" w:lineRule="auto"/>
              <w:rPr>
                <w:rFonts w:ascii="Arial Rounded MT Bold" w:hAnsi="Arial Rounded MT Bold"/>
                <w:sz w:val="20"/>
              </w:rPr>
            </w:pPr>
            <w:r w:rsidRPr="003C3E2D">
              <w:rPr>
                <w:rFonts w:ascii="Arial Rounded MT Bold" w:hAnsi="Arial Rounded MT Bold"/>
                <w:sz w:val="20"/>
              </w:rPr>
              <w:t>The Board of Supervisors of Butler County</w:t>
            </w:r>
          </w:p>
        </w:tc>
      </w:tr>
      <w:tr w:rsidR="00DB6DEA" w:rsidRPr="003C3E2D" w14:paraId="18992B0B" w14:textId="77777777" w:rsidTr="00151FBB">
        <w:trPr>
          <w:trHeight w:val="315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C85057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</w:rPr>
            </w:pPr>
            <w:r w:rsidRPr="003C3E2D">
              <w:rPr>
                <w:rFonts w:ascii="Arial Rounded MT Bold" w:hAnsi="Arial Rounded MT Bold"/>
              </w:rPr>
              <w:t>Date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07C1" w14:textId="39439023" w:rsidR="00DB6DEA" w:rsidRPr="003C3E2D" w:rsidRDefault="00777D68" w:rsidP="00151FBB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auto"/>
              </w:rPr>
              <w:t>Tuesday, June 4</w:t>
            </w:r>
            <w:r w:rsidR="00873C2B">
              <w:rPr>
                <w:rFonts w:ascii="Arial Rounded MT Bold" w:hAnsi="Arial Rounded MT Bold"/>
                <w:color w:val="auto"/>
              </w:rPr>
              <w:t>, 2024</w:t>
            </w:r>
          </w:p>
        </w:tc>
      </w:tr>
      <w:tr w:rsidR="00DB6DEA" w:rsidRPr="003C3E2D" w14:paraId="40226210" w14:textId="77777777" w:rsidTr="00151FBB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14F3C1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</w:rPr>
            </w:pPr>
            <w:r w:rsidRPr="003C3E2D">
              <w:rPr>
                <w:rFonts w:ascii="Arial Rounded MT Bold" w:hAnsi="Arial Rounded MT Bold"/>
              </w:rPr>
              <w:t>Time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80AC8" w14:textId="66063A8A" w:rsidR="00DB6DEA" w:rsidRPr="003C3E2D" w:rsidRDefault="00777D68" w:rsidP="00151FBB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8:00</w:t>
            </w:r>
            <w:r w:rsidR="00DB6DEA" w:rsidRPr="003C3E2D">
              <w:rPr>
                <w:rFonts w:ascii="Arial Rounded MT Bold" w:hAnsi="Arial Rounded MT Bold"/>
              </w:rPr>
              <w:t xml:space="preserve"> A.M.</w:t>
            </w:r>
            <w:r w:rsidR="003508A4">
              <w:rPr>
                <w:rFonts w:ascii="Arial Rounded MT Bold" w:hAnsi="Arial Rounded MT Bold"/>
              </w:rPr>
              <w:t xml:space="preserve"> – </w:t>
            </w:r>
            <w:r>
              <w:rPr>
                <w:rFonts w:ascii="Arial Rounded MT Bold" w:hAnsi="Arial Rounded MT Bold"/>
              </w:rPr>
              <w:t xml:space="preserve">Engineer’s </w:t>
            </w:r>
            <w:r w:rsidR="003508A4">
              <w:rPr>
                <w:rFonts w:ascii="Arial Rounded MT Bold" w:hAnsi="Arial Rounded MT Bold"/>
              </w:rPr>
              <w:t>Workshop Session</w:t>
            </w:r>
          </w:p>
        </w:tc>
      </w:tr>
      <w:tr w:rsidR="00DB6DEA" w:rsidRPr="003C3E2D" w14:paraId="4F34A834" w14:textId="77777777" w:rsidTr="00151FBB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8DDA0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</w:rPr>
            </w:pPr>
            <w:r w:rsidRPr="003C3E2D">
              <w:rPr>
                <w:rFonts w:ascii="Arial Rounded MT Bold" w:hAnsi="Arial Rounded MT Bold"/>
              </w:rPr>
              <w:t>Place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FB067D" w14:textId="68A4FBEA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</w:rPr>
            </w:pPr>
            <w:r w:rsidRPr="003C3E2D">
              <w:rPr>
                <w:rFonts w:ascii="Arial Rounded MT Bold" w:hAnsi="Arial Rounded MT Bold"/>
              </w:rPr>
              <w:t xml:space="preserve">Butler County Courthouse, </w:t>
            </w:r>
            <w:r w:rsidR="00227591">
              <w:rPr>
                <w:rFonts w:ascii="Arial Rounded MT Bold" w:hAnsi="Arial Rounded MT Bold"/>
              </w:rPr>
              <w:t>Board Room,</w:t>
            </w:r>
            <w:r w:rsidRPr="003C3E2D">
              <w:rPr>
                <w:rFonts w:ascii="Arial Rounded MT Bold" w:hAnsi="Arial Rounded MT Bold"/>
              </w:rPr>
              <w:t xml:space="preserve"> Allison, Iowa</w:t>
            </w:r>
          </w:p>
        </w:tc>
      </w:tr>
    </w:tbl>
    <w:p w14:paraId="694F3FE4" w14:textId="77777777" w:rsidR="00DB6DEA" w:rsidRPr="003C3E2D" w:rsidRDefault="00DB6DEA" w:rsidP="00B80C2B">
      <w:pPr>
        <w:ind w:right="-270"/>
        <w:rPr>
          <w:rFonts w:ascii="Arial Rounded MT Bold" w:hAnsi="Arial Rounded MT Bold"/>
          <w:b/>
          <w:color w:val="FF0000"/>
        </w:rPr>
      </w:pPr>
    </w:p>
    <w:p w14:paraId="64724C88" w14:textId="77777777" w:rsidR="004370F9" w:rsidRDefault="004370F9" w:rsidP="00DB6DEA">
      <w:pPr>
        <w:ind w:left="-540" w:right="-270"/>
        <w:rPr>
          <w:rFonts w:ascii="Arial Rounded MT Bold" w:hAnsi="Arial Rounded MT Bold"/>
          <w:color w:val="FF0000"/>
          <w:highlight w:val="yellow"/>
        </w:rPr>
      </w:pPr>
    </w:p>
    <w:p w14:paraId="5804C8C3" w14:textId="77777777" w:rsidR="004370F9" w:rsidRDefault="004370F9" w:rsidP="004370F9">
      <w:pPr>
        <w:ind w:left="-540" w:right="-270"/>
        <w:rPr>
          <w:rFonts w:ascii="Arial Rounded MT Bold" w:hAnsi="Arial Rounded MT Bold"/>
        </w:rPr>
      </w:pPr>
      <w:r w:rsidRPr="004370F9">
        <w:rPr>
          <w:rFonts w:ascii="Arial Rounded MT Bold" w:hAnsi="Arial Rounded MT Bold"/>
          <w:b/>
          <w:color w:val="FF0000"/>
        </w:rPr>
        <w:t>Telephonic Participation:</w:t>
      </w:r>
      <w:r>
        <w:t xml:space="preserve"> </w:t>
      </w:r>
      <w:r w:rsidRPr="004370F9">
        <w:rPr>
          <w:rFonts w:ascii="Arial Rounded MT Bold" w:hAnsi="Arial Rounded MT Bold"/>
          <w:color w:val="FF0000"/>
        </w:rPr>
        <w:t>Dial-in number:309-205-3325, Meeting ID: 894 1144 8520</w:t>
      </w:r>
      <w:r>
        <w:rPr>
          <w:rFonts w:ascii="Arial Rounded MT Bold" w:hAnsi="Arial Rounded MT Bold"/>
          <w:color w:val="FF0000"/>
        </w:rPr>
        <w:t xml:space="preserve">, </w:t>
      </w:r>
      <w:r w:rsidRPr="004370F9">
        <w:rPr>
          <w:rFonts w:ascii="Arial Rounded MT Bold" w:hAnsi="Arial Rounded MT Bold"/>
          <w:color w:val="FF0000"/>
        </w:rPr>
        <w:t>Passcode: 688036 or</w:t>
      </w:r>
      <w:r w:rsidRPr="004370F9">
        <w:rPr>
          <w:rFonts w:ascii="Arial Rounded MT Bold" w:hAnsi="Arial Rounded MT Bold"/>
          <w:color w:val="FF0000"/>
        </w:rPr>
        <w:br/>
      </w:r>
      <w:hyperlink r:id="rId8" w:history="1">
        <w:r w:rsidRPr="004370F9">
          <w:rPr>
            <w:rStyle w:val="Hyperlink"/>
            <w:rFonts w:ascii="Arial Rounded MT Bold" w:hAnsi="Arial Rounded MT Bold"/>
            <w:color w:val="FF0000"/>
          </w:rPr>
          <w:t>https://us06web.zoom.us/j/89411448520?pwd=EAFNh4Ny3R0PaaggeaioZ6S9WPek0y.1</w:t>
        </w:r>
      </w:hyperlink>
      <w:r w:rsidRPr="004370F9">
        <w:rPr>
          <w:color w:val="FF0000"/>
        </w:rPr>
        <w:br/>
      </w:r>
      <w:r w:rsidRPr="004370F9">
        <w:rPr>
          <w:color w:val="FF0000"/>
        </w:rPr>
        <w:br/>
      </w:r>
    </w:p>
    <w:p w14:paraId="793D5E03" w14:textId="09BDF8F7" w:rsidR="00DB6DEA" w:rsidRPr="003C3E2D" w:rsidRDefault="00DB6DEA" w:rsidP="004370F9">
      <w:pPr>
        <w:ind w:left="-540" w:right="-270"/>
        <w:rPr>
          <w:rFonts w:ascii="Arial Rounded MT Bold" w:hAnsi="Arial Rounded MT Bold"/>
        </w:rPr>
      </w:pPr>
      <w:r w:rsidRPr="003C3E2D">
        <w:rPr>
          <w:rFonts w:ascii="Arial Rounded MT Bold" w:hAnsi="Arial Rounded MT Bold"/>
        </w:rPr>
        <w:t>The tentative agenda for said meeting is as follows:</w:t>
      </w:r>
    </w:p>
    <w:p w14:paraId="424C87D6" w14:textId="77777777" w:rsidR="00DB6DEA" w:rsidRPr="003C3E2D" w:rsidRDefault="00DB6DEA" w:rsidP="00DB6DEA">
      <w:pPr>
        <w:rPr>
          <w:rFonts w:ascii="Arial Rounded MT Bold" w:hAnsi="Arial Rounded MT Bold"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DB6DEA" w:rsidRPr="003C3E2D" w14:paraId="54BB9265" w14:textId="77777777" w:rsidTr="00A87062">
        <w:trPr>
          <w:trHeight w:val="80"/>
        </w:trPr>
        <w:tc>
          <w:tcPr>
            <w:tcW w:w="810" w:type="dxa"/>
          </w:tcPr>
          <w:p w14:paraId="679F3D5B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9990" w:type="dxa"/>
          </w:tcPr>
          <w:p w14:paraId="6301BCF9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DB6DEA" w:rsidRPr="003C3E2D" w14:paraId="57AF671F" w14:textId="77777777" w:rsidTr="00A87062">
        <w:trPr>
          <w:trHeight w:val="297"/>
        </w:trPr>
        <w:tc>
          <w:tcPr>
            <w:tcW w:w="810" w:type="dxa"/>
            <w:hideMark/>
          </w:tcPr>
          <w:p w14:paraId="3AEC02C9" w14:textId="737AD052" w:rsidR="00DB6DEA" w:rsidRPr="003C3E2D" w:rsidRDefault="00A87062" w:rsidP="00151FBB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9990" w:type="dxa"/>
            <w:hideMark/>
          </w:tcPr>
          <w:p w14:paraId="0B33A78C" w14:textId="73F7B8B9" w:rsidR="00DB6DEA" w:rsidRPr="003C3E2D" w:rsidRDefault="003508A4" w:rsidP="00151FBB">
            <w:pPr>
              <w:spacing w:line="276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Discus</w:t>
            </w:r>
            <w:r w:rsidR="00777D68">
              <w:rPr>
                <w:rFonts w:ascii="Arial Rounded MT Bold" w:hAnsi="Arial Rounded MT Bold"/>
              </w:rPr>
              <w:t>s Secondary Roads Employee Handbook Addendum</w:t>
            </w:r>
          </w:p>
        </w:tc>
      </w:tr>
      <w:tr w:rsidR="00DB6DEA" w:rsidRPr="003C3E2D" w14:paraId="1320CFAB" w14:textId="77777777" w:rsidTr="00A87062">
        <w:trPr>
          <w:trHeight w:val="68"/>
        </w:trPr>
        <w:tc>
          <w:tcPr>
            <w:tcW w:w="810" w:type="dxa"/>
          </w:tcPr>
          <w:p w14:paraId="7F13F21D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9990" w:type="dxa"/>
          </w:tcPr>
          <w:p w14:paraId="3B3C4B48" w14:textId="77777777" w:rsidR="00DB6DEA" w:rsidRPr="003C3E2D" w:rsidRDefault="00DB6DEA" w:rsidP="00151FBB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</w:tbl>
    <w:p w14:paraId="1D493B3F" w14:textId="77777777" w:rsidR="00DB6DEA" w:rsidRPr="003C3E2D" w:rsidRDefault="00DB6DEA" w:rsidP="00DB6DEA">
      <w:pPr>
        <w:ind w:left="-540" w:right="-360"/>
        <w:rPr>
          <w:rFonts w:ascii="Arial Rounded MT Bold" w:hAnsi="Arial Rounded MT Bold"/>
        </w:rPr>
      </w:pPr>
    </w:p>
    <w:p w14:paraId="1D72A6D9" w14:textId="77777777" w:rsidR="00DB6DEA" w:rsidRPr="003C3E2D" w:rsidRDefault="00DB6DEA" w:rsidP="00DB6DEA">
      <w:pPr>
        <w:ind w:left="-540" w:right="-360"/>
        <w:rPr>
          <w:rFonts w:ascii="Arial Rounded MT Bold" w:hAnsi="Arial Rounded MT Bold"/>
        </w:rPr>
      </w:pPr>
      <w:r w:rsidRPr="003C3E2D">
        <w:rPr>
          <w:rFonts w:ascii="Arial Rounded MT Bold" w:hAnsi="Arial Rounded MT Bold"/>
        </w:rPr>
        <w:t xml:space="preserve">This Notice is given at the direction of the Chairman, pursuant to Chapter 21, Code of </w:t>
      </w:r>
    </w:p>
    <w:p w14:paraId="6C0BE46B" w14:textId="77777777" w:rsidR="00B80C2B" w:rsidRPr="003C3E2D" w:rsidRDefault="00DB6DEA" w:rsidP="00B80C2B">
      <w:pPr>
        <w:ind w:left="-540" w:right="-360"/>
        <w:rPr>
          <w:rFonts w:ascii="Arial Rounded MT Bold" w:hAnsi="Arial Rounded MT Bold"/>
        </w:rPr>
      </w:pPr>
      <w:r w:rsidRPr="003C3E2D">
        <w:rPr>
          <w:rFonts w:ascii="Arial Rounded MT Bold" w:hAnsi="Arial Rounded MT Bold"/>
        </w:rPr>
        <w:t>Iowa, and the local rules of said governmental body.</w:t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</w:p>
    <w:p w14:paraId="7A93AB21" w14:textId="77777777" w:rsidR="00B80C2B" w:rsidRDefault="00B80C2B" w:rsidP="00B80C2B">
      <w:pPr>
        <w:ind w:left="-540" w:right="-360"/>
        <w:rPr>
          <w:rFonts w:ascii="Arial Rounded MT Bold" w:hAnsi="Arial Rounded MT Bold"/>
        </w:rPr>
      </w:pPr>
    </w:p>
    <w:p w14:paraId="37DE1040" w14:textId="77777777" w:rsidR="003C3E2D" w:rsidRDefault="003C3E2D" w:rsidP="00B80C2B">
      <w:pPr>
        <w:ind w:left="-540" w:right="-360"/>
        <w:rPr>
          <w:rFonts w:ascii="Arial Rounded MT Bold" w:hAnsi="Arial Rounded MT Bold"/>
        </w:rPr>
      </w:pPr>
    </w:p>
    <w:p w14:paraId="049E12C0" w14:textId="77777777" w:rsidR="003C3E2D" w:rsidRPr="003C3E2D" w:rsidRDefault="003C3E2D" w:rsidP="00B80C2B">
      <w:pPr>
        <w:ind w:left="-540" w:right="-360"/>
        <w:rPr>
          <w:rFonts w:ascii="Arial Rounded MT Bold" w:hAnsi="Arial Rounded MT Bold"/>
        </w:rPr>
      </w:pPr>
    </w:p>
    <w:p w14:paraId="4A5B8AB0" w14:textId="77777777" w:rsidR="003C3E2D" w:rsidRDefault="00B80C2B" w:rsidP="003C3E2D">
      <w:pPr>
        <w:ind w:left="-540" w:right="-360"/>
        <w:rPr>
          <w:rFonts w:ascii="Arial Rounded MT Bold" w:hAnsi="Arial Rounded MT Bold"/>
          <w:u w:val="single"/>
        </w:rPr>
      </w:pP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Pr="003C3E2D">
        <w:rPr>
          <w:rFonts w:ascii="Arial Rounded MT Bold" w:hAnsi="Arial Rounded MT Bold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  <w:r w:rsidR="00DB6DEA" w:rsidRPr="003C3E2D">
        <w:rPr>
          <w:rFonts w:ascii="Arial Rounded MT Bold" w:hAnsi="Arial Rounded MT Bold"/>
          <w:u w:val="single"/>
        </w:rPr>
        <w:tab/>
      </w:r>
    </w:p>
    <w:p w14:paraId="2E74457A" w14:textId="59FFEE08" w:rsidR="00ED7CDC" w:rsidRPr="003C3E2D" w:rsidRDefault="00DB6DEA" w:rsidP="003C3E2D">
      <w:pPr>
        <w:ind w:left="2340" w:right="-360" w:firstLine="1260"/>
        <w:rPr>
          <w:rFonts w:ascii="Arial Rounded MT Bold" w:hAnsi="Arial Rounded MT Bold"/>
          <w:u w:val="single"/>
        </w:rPr>
      </w:pPr>
      <w:r w:rsidRPr="003C3E2D">
        <w:rPr>
          <w:rFonts w:ascii="Arial Rounded MT Bold" w:hAnsi="Arial Rounded MT Bold"/>
        </w:rPr>
        <w:t>Secretary to the Butler County Board of Supervisors</w:t>
      </w:r>
    </w:p>
    <w:sectPr w:rsidR="00ED7CDC" w:rsidRPr="003C3E2D" w:rsidSect="00534135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CA004" w14:textId="77777777" w:rsidR="00C26E1E" w:rsidRDefault="00C26E1E" w:rsidP="00C26E1E">
      <w:r>
        <w:separator/>
      </w:r>
    </w:p>
  </w:endnote>
  <w:endnote w:type="continuationSeparator" w:id="0">
    <w:p w14:paraId="2A1BEAF1" w14:textId="77777777" w:rsidR="00C26E1E" w:rsidRDefault="00C26E1E" w:rsidP="00C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2BAAA" w14:textId="77777777" w:rsidR="00C26E1E" w:rsidRDefault="00C26E1E" w:rsidP="00C26E1E">
      <w:r>
        <w:separator/>
      </w:r>
    </w:p>
  </w:footnote>
  <w:footnote w:type="continuationSeparator" w:id="0">
    <w:p w14:paraId="32E0C5C8" w14:textId="77777777" w:rsidR="00C26E1E" w:rsidRDefault="00C26E1E" w:rsidP="00C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93DCD" w14:textId="77777777" w:rsidR="00C26E1E" w:rsidRPr="00654894" w:rsidRDefault="003C0D5D" w:rsidP="00B2162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6FD6592B" wp14:editId="0D27BF7C">
          <wp:simplePos x="0" y="0"/>
          <wp:positionH relativeFrom="margin">
            <wp:posOffset>-381000</wp:posOffset>
          </wp:positionH>
          <wp:positionV relativeFrom="paragraph">
            <wp:posOffset>-112395</wp:posOffset>
          </wp:positionV>
          <wp:extent cx="816077" cy="82776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077" cy="8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</w:t>
    </w:r>
    <w:r w:rsidR="00E02500" w:rsidRPr="00654894">
      <w:rPr>
        <w:rFonts w:ascii="Arial" w:hAnsi="Arial" w:cs="Arial"/>
        <w:b/>
      </w:rPr>
      <w:t xml:space="preserve">OFFICE OF </w:t>
    </w:r>
    <w:r w:rsidR="00C26E1E" w:rsidRPr="00654894">
      <w:rPr>
        <w:rFonts w:ascii="Arial" w:hAnsi="Arial" w:cs="Arial"/>
        <w:b/>
      </w:rPr>
      <w:t>BUTLER COUNTY AUDITOR</w:t>
    </w:r>
  </w:p>
  <w:p w14:paraId="7714B23E" w14:textId="77777777" w:rsidR="00C26E1E" w:rsidRPr="00604EC0" w:rsidRDefault="003C0D5D" w:rsidP="00B21628">
    <w:pPr>
      <w:pStyle w:val="Header"/>
      <w:jc w:val="center"/>
      <w:rPr>
        <w:rFonts w:ascii="Arial" w:hAnsi="Arial" w:cs="Arial"/>
      </w:rPr>
    </w:pPr>
    <w:r w:rsidRPr="0065489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E9AB13" wp14:editId="2088AE7F">
              <wp:simplePos x="0" y="0"/>
              <wp:positionH relativeFrom="margin">
                <wp:posOffset>4549140</wp:posOffset>
              </wp:positionH>
              <wp:positionV relativeFrom="paragraph">
                <wp:posOffset>6350</wp:posOffset>
              </wp:positionV>
              <wp:extent cx="2004060" cy="5791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734E2" w14:textId="77777777" w:rsidR="00E02500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4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Beadle, Real Estate Deputy</w:t>
                          </w:r>
                        </w:p>
                        <w:p w14:paraId="6054969E" w14:textId="77777777" w:rsidR="00F81B03" w:rsidRDefault="00F81B03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Matt Wilken, Election</w:t>
                          </w:r>
                          <w:r w:rsidR="00E20E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Deputy</w:t>
                          </w:r>
                        </w:p>
                        <w:p w14:paraId="28232768" w14:textId="77777777" w:rsidR="00FF214A" w:rsidRDefault="00FF214A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Amy Shepard, </w:t>
                          </w:r>
                          <w:r w:rsidR="00A93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HR/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Finance </w:t>
                          </w:r>
                          <w:r w:rsidR="008175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Deputy</w:t>
                          </w:r>
                        </w:p>
                        <w:p w14:paraId="2E375440" w14:textId="0701A309" w:rsidR="006B2787" w:rsidRPr="00604EC0" w:rsidRDefault="006B2787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Ellah Schell, Finance/Elections Clerk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9AB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2pt;margin-top:.5pt;width:157.8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muDAIAAPY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" stroked="f">
              <v:textbox>
                <w:txbxContent>
                  <w:p w14:paraId="471734E2" w14:textId="77777777" w:rsidR="00E02500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4EC0">
                      <w:rPr>
                        <w:rFonts w:ascii="Arial" w:hAnsi="Arial" w:cs="Arial"/>
                        <w:sz w:val="16"/>
                        <w:szCs w:val="16"/>
                      </w:rPr>
                      <w:t>Lisa Beadle, Real Estate Deputy</w:t>
                    </w:r>
                  </w:p>
                  <w:p w14:paraId="6054969E" w14:textId="77777777" w:rsidR="00F81B03" w:rsidRDefault="00F81B03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Matt Wilken, Election</w:t>
                    </w:r>
                    <w:r w:rsidR="00E20E60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Deputy</w:t>
                    </w:r>
                  </w:p>
                  <w:p w14:paraId="28232768" w14:textId="77777777" w:rsidR="00FF214A" w:rsidRDefault="00FF214A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Amy Shepard, </w:t>
                    </w:r>
                    <w:r w:rsidR="00A93D2C">
                      <w:rPr>
                        <w:rFonts w:ascii="Arial" w:hAnsi="Arial" w:cs="Arial"/>
                        <w:sz w:val="16"/>
                        <w:szCs w:val="16"/>
                      </w:rPr>
                      <w:t>HR/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Finance </w:t>
                    </w:r>
                    <w:r w:rsidR="00817509">
                      <w:rPr>
                        <w:rFonts w:ascii="Arial" w:hAnsi="Arial" w:cs="Arial"/>
                        <w:sz w:val="16"/>
                        <w:szCs w:val="16"/>
                      </w:rPr>
                      <w:t>Deputy</w:t>
                    </w:r>
                  </w:p>
                  <w:p w14:paraId="2E375440" w14:textId="0701A309" w:rsidR="006B2787" w:rsidRPr="00604EC0" w:rsidRDefault="006B2787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Ellah Schell, Finance/Elections Clerk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</w:rPr>
      <w:t xml:space="preserve">           </w:t>
    </w:r>
    <w:r w:rsidR="00C26E1E" w:rsidRPr="00604EC0">
      <w:rPr>
        <w:rFonts w:ascii="Arial" w:hAnsi="Arial" w:cs="Arial"/>
      </w:rPr>
      <w:t>Leslie Groen</w:t>
    </w:r>
  </w:p>
  <w:p w14:paraId="7006ED61" w14:textId="77777777" w:rsidR="00C26E1E" w:rsidRPr="00604EC0" w:rsidRDefault="003C0D5D" w:rsidP="00B2162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="00C26E1E" w:rsidRPr="00604EC0">
      <w:rPr>
        <w:rFonts w:ascii="Arial" w:hAnsi="Arial" w:cs="Arial"/>
      </w:rPr>
      <w:t>COMMISSIONER OF ELECTIONS</w:t>
    </w:r>
  </w:p>
  <w:p w14:paraId="54CDA1FD" w14:textId="77777777" w:rsidR="00C26E1E" w:rsidRPr="00604EC0" w:rsidRDefault="003C0D5D" w:rsidP="00B2162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</w:t>
    </w:r>
    <w:r w:rsidR="00E02500" w:rsidRPr="00604EC0">
      <w:rPr>
        <w:rFonts w:ascii="Arial" w:hAnsi="Arial" w:cs="Arial"/>
      </w:rPr>
      <w:t>428 6</w:t>
    </w:r>
    <w:r w:rsidR="00E02500" w:rsidRPr="00604EC0">
      <w:rPr>
        <w:rFonts w:ascii="Arial" w:hAnsi="Arial" w:cs="Arial"/>
        <w:vertAlign w:val="superscript"/>
      </w:rPr>
      <w:t>th</w:t>
    </w:r>
    <w:r w:rsidR="00E02500" w:rsidRPr="00604EC0">
      <w:rPr>
        <w:rFonts w:ascii="Arial" w:hAnsi="Arial" w:cs="Arial"/>
      </w:rPr>
      <w:t xml:space="preserve"> St, PO Box 325 | Allison, IA 50602</w:t>
    </w:r>
  </w:p>
  <w:p w14:paraId="6FCC5B92" w14:textId="77777777" w:rsidR="00E02500" w:rsidRPr="00604EC0" w:rsidRDefault="003C0D5D" w:rsidP="00B2162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</w:t>
    </w:r>
    <w:r w:rsidR="00E02500" w:rsidRPr="00604EC0">
      <w:rPr>
        <w:rFonts w:ascii="Arial" w:hAnsi="Arial" w:cs="Arial"/>
      </w:rPr>
      <w:t>319-</w:t>
    </w:r>
    <w:r w:rsidR="009A7E25">
      <w:rPr>
        <w:rFonts w:ascii="Arial" w:hAnsi="Arial" w:cs="Arial"/>
      </w:rPr>
      <w:t>346-6547</w:t>
    </w:r>
    <w:r w:rsidR="00E02500" w:rsidRPr="00604EC0">
      <w:rPr>
        <w:rFonts w:ascii="Arial" w:hAnsi="Arial" w:cs="Arial"/>
      </w:rPr>
      <w:t xml:space="preserve"> | auditor@</w:t>
    </w:r>
    <w:r w:rsidR="00076324">
      <w:rPr>
        <w:rFonts w:ascii="Arial" w:hAnsi="Arial" w:cs="Arial"/>
      </w:rPr>
      <w:t>butlercounty.iowa.gov</w:t>
    </w:r>
  </w:p>
  <w:p w14:paraId="0DE1E920" w14:textId="77777777" w:rsidR="00C26E1E" w:rsidRDefault="00E02500" w:rsidP="00187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ABBE" wp14:editId="64666400">
              <wp:simplePos x="0" y="0"/>
              <wp:positionH relativeFrom="margin">
                <wp:align>right</wp:align>
              </wp:positionH>
              <wp:positionV relativeFrom="paragraph">
                <wp:posOffset>173354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A765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3.65pt" to="88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46C0"/>
    <w:multiLevelType w:val="hybridMultilevel"/>
    <w:tmpl w:val="E5E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7524"/>
    <w:multiLevelType w:val="hybridMultilevel"/>
    <w:tmpl w:val="648C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D3A"/>
    <w:multiLevelType w:val="hybridMultilevel"/>
    <w:tmpl w:val="909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3C4F"/>
    <w:multiLevelType w:val="hybridMultilevel"/>
    <w:tmpl w:val="BED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345B9"/>
    <w:multiLevelType w:val="hybridMultilevel"/>
    <w:tmpl w:val="3C2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23BE"/>
    <w:multiLevelType w:val="hybridMultilevel"/>
    <w:tmpl w:val="B46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6116"/>
    <w:multiLevelType w:val="hybridMultilevel"/>
    <w:tmpl w:val="C032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84E26"/>
    <w:multiLevelType w:val="hybridMultilevel"/>
    <w:tmpl w:val="BA2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3118">
    <w:abstractNumId w:val="2"/>
  </w:num>
  <w:num w:numId="2" w16cid:durableId="2009168479">
    <w:abstractNumId w:val="3"/>
  </w:num>
  <w:num w:numId="3" w16cid:durableId="441730680">
    <w:abstractNumId w:val="6"/>
  </w:num>
  <w:num w:numId="4" w16cid:durableId="583878088">
    <w:abstractNumId w:val="0"/>
  </w:num>
  <w:num w:numId="5" w16cid:durableId="802843322">
    <w:abstractNumId w:val="5"/>
  </w:num>
  <w:num w:numId="6" w16cid:durableId="1897011322">
    <w:abstractNumId w:val="4"/>
  </w:num>
  <w:num w:numId="7" w16cid:durableId="2033650387">
    <w:abstractNumId w:val="7"/>
  </w:num>
  <w:num w:numId="8" w16cid:durableId="101458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1E"/>
    <w:rsid w:val="00076324"/>
    <w:rsid w:val="000E050F"/>
    <w:rsid w:val="000F164A"/>
    <w:rsid w:val="000F5DDA"/>
    <w:rsid w:val="0018570B"/>
    <w:rsid w:val="001879F8"/>
    <w:rsid w:val="00224ED4"/>
    <w:rsid w:val="00227591"/>
    <w:rsid w:val="00233043"/>
    <w:rsid w:val="00237840"/>
    <w:rsid w:val="00241549"/>
    <w:rsid w:val="00252BCF"/>
    <w:rsid w:val="002D2131"/>
    <w:rsid w:val="003508A4"/>
    <w:rsid w:val="003575F1"/>
    <w:rsid w:val="003B18CC"/>
    <w:rsid w:val="003C0D5D"/>
    <w:rsid w:val="003C3E2D"/>
    <w:rsid w:val="003C5754"/>
    <w:rsid w:val="003D3E70"/>
    <w:rsid w:val="004370F9"/>
    <w:rsid w:val="00456937"/>
    <w:rsid w:val="004D0FCD"/>
    <w:rsid w:val="00520D1E"/>
    <w:rsid w:val="00534135"/>
    <w:rsid w:val="005617FF"/>
    <w:rsid w:val="00595C75"/>
    <w:rsid w:val="005C1AC7"/>
    <w:rsid w:val="005F05D0"/>
    <w:rsid w:val="00604EC0"/>
    <w:rsid w:val="00654894"/>
    <w:rsid w:val="006A0AB5"/>
    <w:rsid w:val="006B2787"/>
    <w:rsid w:val="006C0BC0"/>
    <w:rsid w:val="00730AB6"/>
    <w:rsid w:val="00736B96"/>
    <w:rsid w:val="00777D68"/>
    <w:rsid w:val="00791B21"/>
    <w:rsid w:val="007B6296"/>
    <w:rsid w:val="007F4D19"/>
    <w:rsid w:val="00817509"/>
    <w:rsid w:val="0082022D"/>
    <w:rsid w:val="00873C2B"/>
    <w:rsid w:val="008A430B"/>
    <w:rsid w:val="008C7564"/>
    <w:rsid w:val="00933FFA"/>
    <w:rsid w:val="00952141"/>
    <w:rsid w:val="00971344"/>
    <w:rsid w:val="009A746C"/>
    <w:rsid w:val="009A7E25"/>
    <w:rsid w:val="00A74FAF"/>
    <w:rsid w:val="00A803AF"/>
    <w:rsid w:val="00A87062"/>
    <w:rsid w:val="00A93D2C"/>
    <w:rsid w:val="00AB4B60"/>
    <w:rsid w:val="00B21628"/>
    <w:rsid w:val="00B66B82"/>
    <w:rsid w:val="00B80C2B"/>
    <w:rsid w:val="00BE2222"/>
    <w:rsid w:val="00C13944"/>
    <w:rsid w:val="00C17E50"/>
    <w:rsid w:val="00C264EC"/>
    <w:rsid w:val="00C26E1E"/>
    <w:rsid w:val="00C75AC4"/>
    <w:rsid w:val="00CE7B9C"/>
    <w:rsid w:val="00D720A5"/>
    <w:rsid w:val="00D93A12"/>
    <w:rsid w:val="00D942D5"/>
    <w:rsid w:val="00DA0E97"/>
    <w:rsid w:val="00DB6DEA"/>
    <w:rsid w:val="00E02500"/>
    <w:rsid w:val="00E20E60"/>
    <w:rsid w:val="00EC289B"/>
    <w:rsid w:val="00ED44AB"/>
    <w:rsid w:val="00ED7CDC"/>
    <w:rsid w:val="00F70B69"/>
    <w:rsid w:val="00F759F3"/>
    <w:rsid w:val="00F81B03"/>
    <w:rsid w:val="00FE1A40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8A6C0C3"/>
  <w15:chartTrackingRefBased/>
  <w15:docId w15:val="{6E8DEE08-D976-4F74-8CE2-8924A9C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1E"/>
  </w:style>
  <w:style w:type="paragraph" w:styleId="Footer">
    <w:name w:val="footer"/>
    <w:basedOn w:val="Normal"/>
    <w:link w:val="Foot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1E"/>
  </w:style>
  <w:style w:type="character" w:styleId="PlaceholderText">
    <w:name w:val="Placeholder Text"/>
    <w:basedOn w:val="DefaultParagraphFont"/>
    <w:uiPriority w:val="99"/>
    <w:semiHidden/>
    <w:rsid w:val="00C26E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79F8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187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1879F8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1879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87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22D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DB6D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6DEA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11448520?pwd=EAFNh4Ny3R0PaaggeaioZ6S9WPek0y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E6BE-BCDF-4B8C-B212-21BCD20E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2</cp:revision>
  <cp:lastPrinted>2024-02-12T14:56:00Z</cp:lastPrinted>
  <dcterms:created xsi:type="dcterms:W3CDTF">2024-05-31T20:22:00Z</dcterms:created>
  <dcterms:modified xsi:type="dcterms:W3CDTF">2024-05-31T20:22:00Z</dcterms:modified>
</cp:coreProperties>
</file>